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054BD5" w14:textId="493AF754" w:rsidR="00AA7B3D" w:rsidRPr="00BF332A" w:rsidRDefault="00AA7B3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F332A">
        <w:rPr>
          <w:rFonts w:ascii="Times New Roman" w:hAnsi="Times New Roman" w:cs="Times New Roman"/>
          <w:sz w:val="28"/>
          <w:szCs w:val="28"/>
        </w:rPr>
        <w:t>Zhuoyang</w:t>
      </w:r>
      <w:proofErr w:type="spellEnd"/>
      <w:r w:rsidRPr="00BF332A">
        <w:rPr>
          <w:rFonts w:ascii="Times New Roman" w:hAnsi="Times New Roman" w:cs="Times New Roman"/>
          <w:sz w:val="28"/>
          <w:szCs w:val="28"/>
        </w:rPr>
        <w:t xml:space="preserve"> Wan</w:t>
      </w:r>
    </w:p>
    <w:p w14:paraId="6BAF2392" w14:textId="762F4042" w:rsidR="00AA7B3D" w:rsidRPr="00BF332A" w:rsidRDefault="00AA7B3D">
      <w:pPr>
        <w:rPr>
          <w:rFonts w:ascii="Times New Roman" w:hAnsi="Times New Roman" w:cs="Times New Roman"/>
          <w:sz w:val="28"/>
          <w:szCs w:val="28"/>
        </w:rPr>
      </w:pPr>
      <w:r w:rsidRPr="00BF332A">
        <w:rPr>
          <w:rFonts w:ascii="Times New Roman" w:hAnsi="Times New Roman" w:cs="Times New Roman"/>
          <w:sz w:val="28"/>
          <w:szCs w:val="28"/>
        </w:rPr>
        <w:t>COMP 3710, Assignment 1</w:t>
      </w:r>
    </w:p>
    <w:p w14:paraId="0DC10FA7" w14:textId="42822DE5" w:rsidR="00AA7B3D" w:rsidRPr="00BF332A" w:rsidRDefault="00AA7B3D">
      <w:pPr>
        <w:rPr>
          <w:rFonts w:ascii="Times New Roman" w:hAnsi="Times New Roman" w:cs="Times New Roman"/>
          <w:sz w:val="28"/>
          <w:szCs w:val="28"/>
        </w:rPr>
      </w:pPr>
    </w:p>
    <w:p w14:paraId="172774D3" w14:textId="4C07FE62" w:rsidR="00AA7B3D" w:rsidRPr="00BF332A" w:rsidRDefault="00AA7B3D">
      <w:pPr>
        <w:rPr>
          <w:rFonts w:ascii="Times New Roman" w:hAnsi="Times New Roman" w:cs="Times New Roman"/>
          <w:sz w:val="28"/>
          <w:szCs w:val="28"/>
        </w:rPr>
      </w:pPr>
      <w:r w:rsidRPr="00BF332A">
        <w:rPr>
          <w:rFonts w:ascii="Times New Roman" w:hAnsi="Times New Roman" w:cs="Times New Roman"/>
          <w:sz w:val="28"/>
          <w:szCs w:val="28"/>
        </w:rPr>
        <w:t xml:space="preserve">Use Story: </w:t>
      </w:r>
      <w:r w:rsidR="003363D6" w:rsidRPr="00BF332A">
        <w:rPr>
          <w:rFonts w:ascii="Times New Roman" w:hAnsi="Times New Roman" w:cs="Times New Roman"/>
          <w:sz w:val="28"/>
          <w:szCs w:val="28"/>
        </w:rPr>
        <w:t xml:space="preserve">As a user, </w:t>
      </w:r>
      <w:r w:rsidRPr="00BF332A">
        <w:rPr>
          <w:rFonts w:ascii="Times New Roman" w:hAnsi="Times New Roman" w:cs="Times New Roman"/>
          <w:sz w:val="28"/>
          <w:szCs w:val="28"/>
        </w:rPr>
        <w:t xml:space="preserve">I want the application that coverts form Fahrenheit to Celsius or converts from Celsius to Fahrenheit. </w:t>
      </w:r>
    </w:p>
    <w:p w14:paraId="7417E87A" w14:textId="2D1F0ADE" w:rsidR="00AA7B3D" w:rsidRPr="00BF332A" w:rsidRDefault="00AA7B3D">
      <w:pPr>
        <w:rPr>
          <w:rFonts w:ascii="Times New Roman" w:hAnsi="Times New Roman" w:cs="Times New Roman"/>
          <w:sz w:val="28"/>
          <w:szCs w:val="28"/>
        </w:rPr>
      </w:pPr>
    </w:p>
    <w:p w14:paraId="1AF0C31D" w14:textId="6BB9F415" w:rsidR="00AA7B3D" w:rsidRPr="00BF332A" w:rsidRDefault="00AA7B3D">
      <w:pPr>
        <w:rPr>
          <w:rFonts w:ascii="Times New Roman" w:hAnsi="Times New Roman" w:cs="Times New Roman"/>
          <w:sz w:val="28"/>
          <w:szCs w:val="28"/>
        </w:rPr>
      </w:pPr>
      <w:r w:rsidRPr="00BF332A">
        <w:rPr>
          <w:rFonts w:ascii="Times New Roman" w:hAnsi="Times New Roman" w:cs="Times New Roman"/>
          <w:sz w:val="28"/>
          <w:szCs w:val="28"/>
        </w:rPr>
        <w:t xml:space="preserve">Use Case: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A7B3D" w:rsidRPr="00BF332A" w14:paraId="5DF312DB" w14:textId="77777777" w:rsidTr="00AA7B3D">
        <w:tc>
          <w:tcPr>
            <w:tcW w:w="4148" w:type="dxa"/>
          </w:tcPr>
          <w:p w14:paraId="0BDEF4E2" w14:textId="352340E8" w:rsidR="00AA7B3D" w:rsidRPr="00BF332A" w:rsidRDefault="00AA7B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Hlk31466433"/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User Action</w:t>
            </w:r>
          </w:p>
        </w:tc>
        <w:tc>
          <w:tcPr>
            <w:tcW w:w="4148" w:type="dxa"/>
          </w:tcPr>
          <w:p w14:paraId="03653D73" w14:textId="0C9560CE" w:rsidR="00AA7B3D" w:rsidRPr="00BF332A" w:rsidRDefault="00AA7B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 xml:space="preserve">System reaction </w:t>
            </w:r>
          </w:p>
        </w:tc>
      </w:tr>
      <w:tr w:rsidR="00AA7B3D" w:rsidRPr="00BF332A" w14:paraId="32FBEE46" w14:textId="77777777" w:rsidTr="00AA7B3D">
        <w:tc>
          <w:tcPr>
            <w:tcW w:w="4148" w:type="dxa"/>
          </w:tcPr>
          <w:p w14:paraId="51275099" w14:textId="663FC5FB" w:rsidR="00AA7B3D" w:rsidRPr="00BF332A" w:rsidRDefault="00AA7B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 xml:space="preserve">Type number in the Fahrenheit </w:t>
            </w:r>
          </w:p>
        </w:tc>
        <w:tc>
          <w:tcPr>
            <w:tcW w:w="4148" w:type="dxa"/>
          </w:tcPr>
          <w:p w14:paraId="6C4BCCC7" w14:textId="38D143D1" w:rsidR="00AA7B3D" w:rsidRPr="00BF332A" w:rsidRDefault="00AA7B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Get the number of Fahrenheit</w:t>
            </w:r>
          </w:p>
        </w:tc>
      </w:tr>
      <w:tr w:rsidR="00AA7B3D" w:rsidRPr="00BF332A" w14:paraId="24342B79" w14:textId="77777777" w:rsidTr="00AA7B3D">
        <w:trPr>
          <w:trHeight w:val="696"/>
        </w:trPr>
        <w:tc>
          <w:tcPr>
            <w:tcW w:w="4148" w:type="dxa"/>
          </w:tcPr>
          <w:p w14:paraId="05F0B033" w14:textId="01849E63" w:rsidR="00AA7B3D" w:rsidRPr="00BF332A" w:rsidRDefault="00AA7B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Touch the “convert F to C”</w:t>
            </w:r>
          </w:p>
        </w:tc>
        <w:tc>
          <w:tcPr>
            <w:tcW w:w="4148" w:type="dxa"/>
          </w:tcPr>
          <w:p w14:paraId="570981D8" w14:textId="77777777" w:rsidR="00AA7B3D" w:rsidRPr="00BF332A" w:rsidRDefault="00AA7B3D" w:rsidP="00AA7B3D">
            <w:pPr>
              <w:pStyle w:val="src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 w:line="300" w:lineRule="atLeast"/>
              <w:ind w:left="0"/>
              <w:rPr>
                <w:rFonts w:ascii="Times New Roman" w:hAnsi="Times New Roman" w:cs="Times New Roman"/>
                <w:color w:val="666666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color w:val="666666"/>
                <w:sz w:val="28"/>
                <w:szCs w:val="28"/>
              </w:rPr>
              <w:t>The result is calculated</w:t>
            </w:r>
          </w:p>
          <w:p w14:paraId="7DA453EA" w14:textId="404BFC7C" w:rsidR="00AA7B3D" w:rsidRPr="00BF332A" w:rsidRDefault="00AA7B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Then display the number in the Celsius Field</w:t>
            </w:r>
          </w:p>
        </w:tc>
      </w:tr>
      <w:tr w:rsidR="00C13931" w:rsidRPr="00BF332A" w14:paraId="5D01C51A" w14:textId="77777777" w:rsidTr="00AA7B3D">
        <w:trPr>
          <w:trHeight w:val="696"/>
        </w:trPr>
        <w:tc>
          <w:tcPr>
            <w:tcW w:w="4148" w:type="dxa"/>
          </w:tcPr>
          <w:p w14:paraId="2A6DEEB2" w14:textId="48FE69BE" w:rsidR="00C13931" w:rsidRPr="00BF332A" w:rsidRDefault="00C13931" w:rsidP="00C139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Touch the “Clear”</w:t>
            </w:r>
          </w:p>
        </w:tc>
        <w:tc>
          <w:tcPr>
            <w:tcW w:w="4148" w:type="dxa"/>
          </w:tcPr>
          <w:p w14:paraId="566ADF35" w14:textId="173E65B7" w:rsidR="00C13931" w:rsidRPr="00BF332A" w:rsidRDefault="00C13931" w:rsidP="00C13931">
            <w:pPr>
              <w:pStyle w:val="src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 w:line="300" w:lineRule="atLeast"/>
              <w:ind w:left="0"/>
              <w:rPr>
                <w:rFonts w:ascii="Times New Roman" w:hAnsi="Times New Roman" w:cs="Times New Roman"/>
                <w:color w:val="666666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color w:val="666666"/>
                <w:sz w:val="28"/>
                <w:szCs w:val="28"/>
              </w:rPr>
              <w:t xml:space="preserve">The system will display “” on the </w:t>
            </w:r>
            <w:bookmarkStart w:id="1" w:name="OLE_LINK1"/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Fahrenheit</w:t>
            </w:r>
            <w:bookmarkEnd w:id="1"/>
            <w:r w:rsidRPr="00BF332A">
              <w:rPr>
                <w:rFonts w:ascii="Times New Roman" w:hAnsi="Times New Roman" w:cs="Times New Roman"/>
                <w:sz w:val="28"/>
                <w:szCs w:val="28"/>
              </w:rPr>
              <w:t xml:space="preserve"> Field and on the Celsius Field</w:t>
            </w:r>
          </w:p>
        </w:tc>
      </w:tr>
      <w:tr w:rsidR="00C13931" w:rsidRPr="00BF332A" w14:paraId="3CB2CA23" w14:textId="77777777" w:rsidTr="00AA7B3D">
        <w:trPr>
          <w:trHeight w:val="696"/>
        </w:trPr>
        <w:tc>
          <w:tcPr>
            <w:tcW w:w="4148" w:type="dxa"/>
          </w:tcPr>
          <w:p w14:paraId="1B8BFD8D" w14:textId="02A67DF5" w:rsidR="00C13931" w:rsidRPr="00BF332A" w:rsidRDefault="00C13931" w:rsidP="00C139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Type number in the Celsius</w:t>
            </w:r>
          </w:p>
        </w:tc>
        <w:tc>
          <w:tcPr>
            <w:tcW w:w="4148" w:type="dxa"/>
          </w:tcPr>
          <w:p w14:paraId="648AD24D" w14:textId="13D886F9" w:rsidR="00C13931" w:rsidRPr="00BF332A" w:rsidRDefault="00C13931" w:rsidP="00C13931">
            <w:pPr>
              <w:pStyle w:val="src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 w:line="300" w:lineRule="atLeast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Get the number of Celsius</w:t>
            </w:r>
          </w:p>
        </w:tc>
      </w:tr>
      <w:tr w:rsidR="00C13931" w:rsidRPr="00BF332A" w14:paraId="20D02905" w14:textId="77777777" w:rsidTr="00AA7B3D">
        <w:trPr>
          <w:trHeight w:val="696"/>
        </w:trPr>
        <w:tc>
          <w:tcPr>
            <w:tcW w:w="4148" w:type="dxa"/>
          </w:tcPr>
          <w:p w14:paraId="7E938D4E" w14:textId="3576C896" w:rsidR="00C13931" w:rsidRPr="00BF332A" w:rsidRDefault="00C13931" w:rsidP="00C139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Touch the “convert C to F”</w:t>
            </w:r>
          </w:p>
        </w:tc>
        <w:tc>
          <w:tcPr>
            <w:tcW w:w="4148" w:type="dxa"/>
          </w:tcPr>
          <w:p w14:paraId="6C585849" w14:textId="77777777" w:rsidR="00C13931" w:rsidRPr="00BF332A" w:rsidRDefault="00C13931" w:rsidP="00C13931">
            <w:pPr>
              <w:pStyle w:val="src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 w:line="300" w:lineRule="atLeast"/>
              <w:ind w:left="0"/>
              <w:rPr>
                <w:rFonts w:ascii="Times New Roman" w:hAnsi="Times New Roman" w:cs="Times New Roman"/>
                <w:color w:val="666666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color w:val="666666"/>
                <w:sz w:val="28"/>
                <w:szCs w:val="28"/>
              </w:rPr>
              <w:t>The result is calculated</w:t>
            </w:r>
          </w:p>
          <w:p w14:paraId="7DA0E723" w14:textId="761DEA5D" w:rsidR="00C13931" w:rsidRPr="00BF332A" w:rsidRDefault="00C13931" w:rsidP="00C13931">
            <w:pPr>
              <w:pStyle w:val="src"/>
              <w:numPr>
                <w:ilvl w:val="0"/>
                <w:numId w:val="1"/>
              </w:numPr>
              <w:shd w:val="clear" w:color="auto" w:fill="FFFFFF"/>
              <w:spacing w:before="0" w:beforeAutospacing="0" w:after="0" w:afterAutospacing="0" w:line="300" w:lineRule="atLeast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BF332A">
              <w:rPr>
                <w:rFonts w:ascii="Times New Roman" w:hAnsi="Times New Roman" w:cs="Times New Roman"/>
                <w:sz w:val="28"/>
                <w:szCs w:val="28"/>
              </w:rPr>
              <w:t>Then display the number in the Fahrenheit Field</w:t>
            </w:r>
          </w:p>
        </w:tc>
      </w:tr>
      <w:bookmarkEnd w:id="0"/>
    </w:tbl>
    <w:p w14:paraId="3E74CB27" w14:textId="1003A409" w:rsidR="00AA7B3D" w:rsidRPr="00BF332A" w:rsidRDefault="00AA7B3D">
      <w:pPr>
        <w:rPr>
          <w:rFonts w:ascii="Times New Roman" w:hAnsi="Times New Roman" w:cs="Times New Roman"/>
          <w:sz w:val="28"/>
          <w:szCs w:val="28"/>
        </w:rPr>
      </w:pPr>
    </w:p>
    <w:p w14:paraId="76B8961A" w14:textId="324954FF" w:rsidR="00C13931" w:rsidRPr="00BF332A" w:rsidRDefault="00C13931">
      <w:pPr>
        <w:rPr>
          <w:rFonts w:ascii="Times New Roman" w:hAnsi="Times New Roman" w:cs="Times New Roman"/>
          <w:sz w:val="28"/>
          <w:szCs w:val="28"/>
        </w:rPr>
      </w:pPr>
      <w:r w:rsidRPr="00BF332A">
        <w:rPr>
          <w:rFonts w:ascii="Times New Roman" w:hAnsi="Times New Roman" w:cs="Times New Roman"/>
          <w:sz w:val="28"/>
          <w:szCs w:val="28"/>
        </w:rPr>
        <w:t>UI;</w:t>
      </w:r>
    </w:p>
    <w:p w14:paraId="424E82CB" w14:textId="3D872036" w:rsidR="00C13931" w:rsidRDefault="00C13931">
      <w:r w:rsidRPr="00C13931">
        <w:rPr>
          <w:noProof/>
        </w:rPr>
        <w:lastRenderedPageBreak/>
        <w:drawing>
          <wp:inline distT="0" distB="0" distL="0" distR="0" wp14:anchorId="03EB9608" wp14:editId="777465C5">
            <wp:extent cx="1355951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65273" cy="24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9477" w14:textId="69B6DE59" w:rsidR="00C13931" w:rsidRDefault="00C13931"/>
    <w:p w14:paraId="277CF9FD" w14:textId="008F29D8" w:rsidR="003363D6" w:rsidRDefault="003363D6"/>
    <w:p w14:paraId="0F44E929" w14:textId="61B18B62" w:rsidR="003363D6" w:rsidRDefault="003363D6"/>
    <w:p w14:paraId="0857F165" w14:textId="30D475D4" w:rsidR="003363D6" w:rsidRDefault="003363D6">
      <w:pPr>
        <w:rPr>
          <w:rFonts w:hint="eastAsia"/>
        </w:rPr>
      </w:pPr>
      <w:bookmarkStart w:id="2" w:name="_GoBack"/>
      <w:bookmarkEnd w:id="2"/>
    </w:p>
    <w:p w14:paraId="61B91115" w14:textId="13D143BC" w:rsidR="003363D6" w:rsidRDefault="003363D6"/>
    <w:p w14:paraId="5E205112" w14:textId="18D30E36" w:rsidR="003363D6" w:rsidRDefault="003363D6"/>
    <w:p w14:paraId="761121AF" w14:textId="32C6E18C" w:rsidR="003363D6" w:rsidRDefault="003363D6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Screenshot:</w:t>
      </w:r>
    </w:p>
    <w:p w14:paraId="12C778AD" w14:textId="6EA25CC1" w:rsidR="003363D6" w:rsidRDefault="003363D6">
      <w:r w:rsidRPr="003363D6">
        <w:rPr>
          <w:noProof/>
        </w:rPr>
        <w:drawing>
          <wp:inline distT="0" distB="0" distL="0" distR="0" wp14:anchorId="7E2B1B08" wp14:editId="56B8EC61">
            <wp:extent cx="5143500" cy="321453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5015" cy="322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3D6">
        <w:rPr>
          <w:noProof/>
        </w:rPr>
        <w:lastRenderedPageBreak/>
        <w:drawing>
          <wp:inline distT="0" distB="0" distL="0" distR="0" wp14:anchorId="05726FB5" wp14:editId="12341992">
            <wp:extent cx="5274310" cy="32962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3D6">
        <w:t xml:space="preserve"> </w:t>
      </w:r>
      <w:r w:rsidRPr="003363D6">
        <w:rPr>
          <w:noProof/>
        </w:rPr>
        <w:drawing>
          <wp:inline distT="0" distB="0" distL="0" distR="0" wp14:anchorId="51DFD4A8" wp14:editId="1BAB69FA">
            <wp:extent cx="5274310" cy="3296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3D6">
        <w:rPr>
          <w:noProof/>
        </w:rPr>
        <w:lastRenderedPageBreak/>
        <w:drawing>
          <wp:inline distT="0" distB="0" distL="0" distR="0" wp14:anchorId="06986DBF" wp14:editId="20B6DB61">
            <wp:extent cx="5274310" cy="32962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3D6">
        <w:t xml:space="preserve"> </w:t>
      </w:r>
      <w:r w:rsidRPr="003363D6">
        <w:rPr>
          <w:noProof/>
        </w:rPr>
        <w:drawing>
          <wp:inline distT="0" distB="0" distL="0" distR="0" wp14:anchorId="65CD3C71" wp14:editId="07B55AC4">
            <wp:extent cx="5274310" cy="32962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63D6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5D1ED8"/>
    <w:multiLevelType w:val="multilevel"/>
    <w:tmpl w:val="EECED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6F6"/>
    <w:rsid w:val="003363D6"/>
    <w:rsid w:val="00AA7B3D"/>
    <w:rsid w:val="00BF332A"/>
    <w:rsid w:val="00C13931"/>
    <w:rsid w:val="00E43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26489"/>
  <w15:chartTrackingRefBased/>
  <w15:docId w15:val="{991653E6-C7E5-46DC-BA57-87B9356CA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A7B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rc">
    <w:name w:val="src"/>
    <w:basedOn w:val="Normal"/>
    <w:rsid w:val="00AA7B3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139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39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03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pc</dc:creator>
  <cp:keywords/>
  <dc:description/>
  <cp:lastModifiedBy>kevin pc</cp:lastModifiedBy>
  <cp:revision>3</cp:revision>
  <dcterms:created xsi:type="dcterms:W3CDTF">2020-02-01T22:09:00Z</dcterms:created>
  <dcterms:modified xsi:type="dcterms:W3CDTF">2020-02-01T22:37:00Z</dcterms:modified>
</cp:coreProperties>
</file>